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A33C2" w:rsidRPr="00AA33C2">
        <w:trPr>
          <w:tblCellSpacing w:w="0" w:type="dxa"/>
          <w:jc w:val="center"/>
        </w:trPr>
        <w:tc>
          <w:tcPr>
            <w:tcW w:w="0" w:type="auto"/>
            <w:tcMar>
              <w:top w:w="30" w:type="dxa"/>
              <w:left w:w="0" w:type="dxa"/>
              <w:bottom w:w="150" w:type="dxa"/>
              <w:right w:w="0" w:type="dxa"/>
            </w:tcMar>
            <w:vAlign w:val="center"/>
            <w:hideMark/>
          </w:tcPr>
          <w:p w:rsidR="00AA33C2" w:rsidRPr="00AA33C2" w:rsidRDefault="00AA33C2" w:rsidP="00AA33C2">
            <w:pPr>
              <w:widowControl/>
              <w:spacing w:line="360" w:lineRule="auto"/>
              <w:jc w:val="center"/>
              <w:rPr>
                <w:rFonts w:ascii="ˎ̥" w:eastAsia="宋体" w:hAnsi="ˎ̥" w:cs="Arial"/>
                <w:b/>
                <w:bCs/>
                <w:color w:val="093A96"/>
                <w:kern w:val="0"/>
                <w:sz w:val="33"/>
                <w:szCs w:val="33"/>
              </w:rPr>
            </w:pPr>
            <w:r w:rsidRPr="00AA33C2">
              <w:rPr>
                <w:rFonts w:ascii="ˎ̥" w:eastAsia="宋体" w:hAnsi="ˎ̥" w:cs="Arial"/>
                <w:b/>
                <w:bCs/>
                <w:color w:val="093A96"/>
                <w:kern w:val="0"/>
                <w:sz w:val="33"/>
                <w:szCs w:val="33"/>
              </w:rPr>
              <w:t>光敏药物需警惕，</w:t>
            </w:r>
            <w:r w:rsidRPr="00AA33C2">
              <w:rPr>
                <w:rFonts w:ascii="ˎ̥" w:eastAsia="宋体" w:hAnsi="ˎ̥" w:cs="Arial"/>
                <w:b/>
                <w:bCs/>
                <w:color w:val="093A96"/>
                <w:kern w:val="0"/>
                <w:sz w:val="33"/>
                <w:szCs w:val="33"/>
              </w:rPr>
              <w:t xml:space="preserve"> </w:t>
            </w:r>
            <w:r w:rsidRPr="00AA33C2">
              <w:rPr>
                <w:rFonts w:ascii="ˎ̥" w:eastAsia="宋体" w:hAnsi="ˎ̥" w:cs="Arial"/>
                <w:b/>
                <w:bCs/>
                <w:color w:val="093A96"/>
                <w:kern w:val="0"/>
                <w:sz w:val="33"/>
                <w:szCs w:val="33"/>
              </w:rPr>
              <w:t>晒太阳可能致病</w:t>
            </w:r>
            <w:r w:rsidRPr="00AA33C2">
              <w:rPr>
                <w:rFonts w:ascii="ˎ̥" w:eastAsia="宋体" w:hAnsi="ˎ̥" w:cs="Arial"/>
                <w:b/>
                <w:bCs/>
                <w:color w:val="093A96"/>
                <w:kern w:val="0"/>
                <w:sz w:val="33"/>
                <w:szCs w:val="33"/>
              </w:rPr>
              <w:t xml:space="preserve"> </w:t>
            </w:r>
          </w:p>
        </w:tc>
      </w:tr>
      <w:tr w:rsidR="00AA33C2" w:rsidRPr="00AA33C2">
        <w:trPr>
          <w:tblCellSpacing w:w="0" w:type="dxa"/>
          <w:jc w:val="center"/>
        </w:trPr>
        <w:tc>
          <w:tcPr>
            <w:tcW w:w="0" w:type="auto"/>
            <w:vAlign w:val="center"/>
            <w:hideMark/>
          </w:tcPr>
          <w:p w:rsidR="00AA33C2" w:rsidRPr="00AA33C2" w:rsidRDefault="00AA33C2" w:rsidP="00AA33C2">
            <w:pPr>
              <w:widowControl/>
              <w:spacing w:line="480" w:lineRule="auto"/>
              <w:jc w:val="center"/>
              <w:rPr>
                <w:rFonts w:ascii="ˎ̥" w:eastAsia="宋体" w:hAnsi="ˎ̥" w:cs="Arial"/>
                <w:b/>
                <w:bCs/>
                <w:color w:val="093A96"/>
                <w:kern w:val="0"/>
                <w:sz w:val="27"/>
                <w:szCs w:val="27"/>
              </w:rPr>
            </w:pPr>
          </w:p>
        </w:tc>
      </w:tr>
      <w:tr w:rsidR="00AA33C2" w:rsidRPr="00AA33C2">
        <w:trPr>
          <w:tblCellSpacing w:w="0" w:type="dxa"/>
          <w:jc w:val="center"/>
        </w:trPr>
        <w:tc>
          <w:tcPr>
            <w:tcW w:w="0" w:type="auto"/>
            <w:tcMar>
              <w:top w:w="120" w:type="dxa"/>
              <w:left w:w="0" w:type="dxa"/>
              <w:bottom w:w="0" w:type="dxa"/>
              <w:right w:w="0" w:type="dxa"/>
            </w:tcMar>
            <w:vAlign w:val="center"/>
            <w:hideMark/>
          </w:tcPr>
          <w:p w:rsidR="00AA33C2" w:rsidRPr="00AA33C2" w:rsidRDefault="00AA33C2" w:rsidP="00AA33C2">
            <w:pPr>
              <w:widowControl/>
              <w:spacing w:line="360" w:lineRule="auto"/>
              <w:jc w:val="right"/>
              <w:rPr>
                <w:rFonts w:ascii="ˎ̥" w:eastAsia="宋体" w:hAnsi="ˎ̥" w:cs="Arial"/>
                <w:color w:val="919191"/>
                <w:kern w:val="0"/>
                <w:szCs w:val="21"/>
              </w:rPr>
            </w:pPr>
            <w:r w:rsidRPr="00AA33C2">
              <w:rPr>
                <w:rFonts w:ascii="ˎ̥" w:eastAsia="宋体" w:hAnsi="ˎ̥" w:cs="Arial"/>
                <w:color w:val="919191"/>
                <w:kern w:val="0"/>
                <w:szCs w:val="21"/>
              </w:rPr>
              <w:t>2016</w:t>
            </w:r>
            <w:r w:rsidRPr="00AA33C2">
              <w:rPr>
                <w:rFonts w:ascii="ˎ̥" w:eastAsia="宋体" w:hAnsi="ˎ̥" w:cs="Arial"/>
                <w:color w:val="919191"/>
                <w:kern w:val="0"/>
                <w:szCs w:val="21"/>
              </w:rPr>
              <w:t>年</w:t>
            </w:r>
            <w:r w:rsidRPr="00AA33C2">
              <w:rPr>
                <w:rFonts w:ascii="ˎ̥" w:eastAsia="宋体" w:hAnsi="ˎ̥" w:cs="Arial"/>
                <w:color w:val="919191"/>
                <w:kern w:val="0"/>
                <w:szCs w:val="21"/>
              </w:rPr>
              <w:t>07</w:t>
            </w:r>
            <w:r w:rsidRPr="00AA33C2">
              <w:rPr>
                <w:rFonts w:ascii="ˎ̥" w:eastAsia="宋体" w:hAnsi="ˎ̥" w:cs="Arial"/>
                <w:color w:val="919191"/>
                <w:kern w:val="0"/>
                <w:szCs w:val="21"/>
              </w:rPr>
              <w:t>月</w:t>
            </w:r>
            <w:r w:rsidRPr="00AA33C2">
              <w:rPr>
                <w:rFonts w:ascii="ˎ̥" w:eastAsia="宋体" w:hAnsi="ˎ̥" w:cs="Arial"/>
                <w:color w:val="919191"/>
                <w:kern w:val="0"/>
                <w:szCs w:val="21"/>
              </w:rPr>
              <w:t>05</w:t>
            </w:r>
            <w:r w:rsidRPr="00AA33C2">
              <w:rPr>
                <w:rFonts w:ascii="ˎ̥" w:eastAsia="宋体" w:hAnsi="ˎ̥" w:cs="Arial"/>
                <w:color w:val="919191"/>
                <w:kern w:val="0"/>
                <w:szCs w:val="21"/>
              </w:rPr>
              <w:t>日</w:t>
            </w:r>
            <w:r w:rsidRPr="00AA33C2">
              <w:rPr>
                <w:rFonts w:ascii="ˎ̥" w:eastAsia="宋体" w:hAnsi="ˎ̥" w:cs="Arial"/>
                <w:color w:val="919191"/>
                <w:kern w:val="0"/>
                <w:szCs w:val="21"/>
              </w:rPr>
              <w:t xml:space="preserve"> </w:t>
            </w:r>
            <w:r w:rsidRPr="00AA33C2">
              <w:rPr>
                <w:rFonts w:ascii="ˎ̥" w:eastAsia="宋体" w:hAnsi="ˎ̥" w:cs="Arial"/>
                <w:color w:val="919191"/>
                <w:kern w:val="0"/>
                <w:szCs w:val="21"/>
              </w:rPr>
              <w:t>发布</w:t>
            </w:r>
            <w:r w:rsidRPr="00AA33C2">
              <w:rPr>
                <w:rFonts w:ascii="ˎ̥" w:eastAsia="宋体" w:hAnsi="ˎ̥" w:cs="Arial"/>
                <w:color w:val="919191"/>
                <w:kern w:val="0"/>
                <w:szCs w:val="21"/>
              </w:rPr>
              <w:t xml:space="preserve"> </w:t>
            </w:r>
          </w:p>
        </w:tc>
      </w:tr>
      <w:tr w:rsidR="00AA33C2" w:rsidRPr="00AA33C2">
        <w:trPr>
          <w:trHeight w:val="60"/>
          <w:tblCellSpacing w:w="0" w:type="dxa"/>
          <w:jc w:val="center"/>
        </w:trPr>
        <w:tc>
          <w:tcPr>
            <w:tcW w:w="5000" w:type="pct"/>
            <w:vAlign w:val="center"/>
            <w:hideMark/>
          </w:tcPr>
          <w:p w:rsidR="00AA33C2" w:rsidRPr="00AA33C2" w:rsidRDefault="00AA33C2" w:rsidP="00AA33C2">
            <w:pPr>
              <w:widowControl/>
              <w:spacing w:line="408" w:lineRule="auto"/>
              <w:jc w:val="center"/>
              <w:rPr>
                <w:rFonts w:ascii="ˎ̥" w:eastAsia="宋体" w:hAnsi="ˎ̥" w:cs="Arial"/>
                <w:color w:val="000000"/>
                <w:kern w:val="0"/>
                <w:sz w:val="6"/>
                <w:szCs w:val="18"/>
              </w:rPr>
            </w:pPr>
          </w:p>
        </w:tc>
      </w:tr>
      <w:tr w:rsidR="00AA33C2" w:rsidRPr="00AA33C2" w:rsidTr="00AA33C2">
        <w:trPr>
          <w:trHeight w:val="4342"/>
          <w:tblCellSpacing w:w="0" w:type="dxa"/>
          <w:jc w:val="center"/>
        </w:trPr>
        <w:tc>
          <w:tcPr>
            <w:tcW w:w="0" w:type="auto"/>
            <w:tcMar>
              <w:top w:w="300" w:type="dxa"/>
              <w:left w:w="0" w:type="dxa"/>
              <w:bottom w:w="0" w:type="dxa"/>
              <w:right w:w="0" w:type="dxa"/>
            </w:tcMar>
            <w:vAlign w:val="center"/>
            <w:hideMark/>
          </w:tcPr>
          <w:p w:rsidR="00AA33C2" w:rsidRPr="00AA33C2" w:rsidRDefault="00AA33C2" w:rsidP="00AA33C2">
            <w:pPr>
              <w:widowControl/>
              <w:spacing w:before="100" w:beforeAutospacing="1" w:after="100" w:afterAutospacing="1" w:line="480" w:lineRule="auto"/>
              <w:jc w:val="left"/>
              <w:rPr>
                <w:rFonts w:ascii="ˎ̥" w:eastAsia="宋体" w:hAnsi="ˎ̥" w:cs="Arial"/>
                <w:color w:val="000000"/>
                <w:kern w:val="0"/>
                <w:szCs w:val="21"/>
              </w:rPr>
            </w:pPr>
            <w:r w:rsidRPr="00AA33C2">
              <w:rPr>
                <w:rFonts w:ascii="ˎ̥" w:eastAsia="宋体" w:hAnsi="ˎ̥" w:cs="Arial"/>
                <w:color w:val="000000"/>
                <w:kern w:val="0"/>
                <w:szCs w:val="21"/>
              </w:rPr>
              <w:t xml:space="preserve">　　夏天日照强烈，许多人在经过太阳暴晒后会引发过敏反应，引起这种过敏反应的原因很多，其中有很大一部分是由于服用药物所导致。《潇湘晨报》曾报道：一位</w:t>
            </w:r>
            <w:r w:rsidRPr="00AA33C2">
              <w:rPr>
                <w:rFonts w:ascii="ˎ̥" w:eastAsia="宋体" w:hAnsi="ˎ̥" w:cs="Arial"/>
                <w:color w:val="000000"/>
                <w:kern w:val="0"/>
                <w:szCs w:val="21"/>
              </w:rPr>
              <w:t>70</w:t>
            </w:r>
            <w:r w:rsidRPr="00AA33C2">
              <w:rPr>
                <w:rFonts w:ascii="ˎ̥" w:eastAsia="宋体" w:hAnsi="ˎ̥" w:cs="Arial"/>
                <w:color w:val="000000"/>
                <w:kern w:val="0"/>
                <w:szCs w:val="21"/>
              </w:rPr>
              <w:t>多岁老人在服用常见降脂药物阿托伐他</w:t>
            </w:r>
            <w:proofErr w:type="gramStart"/>
            <w:r w:rsidRPr="00AA33C2">
              <w:rPr>
                <w:rFonts w:ascii="ˎ̥" w:eastAsia="宋体" w:hAnsi="ˎ̥" w:cs="Arial"/>
                <w:color w:val="000000"/>
                <w:kern w:val="0"/>
                <w:szCs w:val="21"/>
              </w:rPr>
              <w:t>汀</w:t>
            </w:r>
            <w:proofErr w:type="gramEnd"/>
            <w:r w:rsidRPr="00AA33C2">
              <w:rPr>
                <w:rFonts w:ascii="ˎ̥" w:eastAsia="宋体" w:hAnsi="ˎ̥" w:cs="Arial"/>
                <w:color w:val="000000"/>
                <w:kern w:val="0"/>
                <w:szCs w:val="21"/>
              </w:rPr>
              <w:t>后，就</w:t>
            </w:r>
            <w:r w:rsidRPr="00AA33C2">
              <w:rPr>
                <w:rFonts w:ascii="ˎ̥" w:eastAsia="宋体" w:hAnsi="ˎ̥" w:cs="Arial"/>
                <w:color w:val="000000"/>
                <w:kern w:val="0"/>
                <w:szCs w:val="21"/>
              </w:rPr>
              <w:t>“</w:t>
            </w:r>
            <w:r w:rsidRPr="00AA33C2">
              <w:rPr>
                <w:rFonts w:ascii="ˎ̥" w:eastAsia="宋体" w:hAnsi="ˎ̥" w:cs="Arial"/>
                <w:color w:val="000000"/>
                <w:kern w:val="0"/>
                <w:szCs w:val="21"/>
              </w:rPr>
              <w:t>见不得光</w:t>
            </w:r>
            <w:r w:rsidRPr="00AA33C2">
              <w:rPr>
                <w:rFonts w:ascii="ˎ̥" w:eastAsia="宋体" w:hAnsi="ˎ̥" w:cs="Arial"/>
                <w:color w:val="000000"/>
                <w:kern w:val="0"/>
                <w:szCs w:val="21"/>
              </w:rPr>
              <w:t>”</w:t>
            </w:r>
            <w:r w:rsidRPr="00AA33C2">
              <w:rPr>
                <w:rFonts w:ascii="ˎ̥" w:eastAsia="宋体" w:hAnsi="ˎ̥" w:cs="Arial"/>
                <w:color w:val="000000"/>
                <w:kern w:val="0"/>
                <w:szCs w:val="21"/>
              </w:rPr>
              <w:t>了，</w:t>
            </w:r>
            <w:proofErr w:type="gramStart"/>
            <w:r w:rsidRPr="00AA33C2">
              <w:rPr>
                <w:rFonts w:ascii="ˎ̥" w:eastAsia="宋体" w:hAnsi="ˎ̥" w:cs="Arial"/>
                <w:color w:val="000000"/>
                <w:kern w:val="0"/>
                <w:szCs w:val="21"/>
              </w:rPr>
              <w:t>一</w:t>
            </w:r>
            <w:proofErr w:type="gramEnd"/>
            <w:r w:rsidRPr="00AA33C2">
              <w:rPr>
                <w:rFonts w:ascii="ˎ̥" w:eastAsia="宋体" w:hAnsi="ˎ̥" w:cs="Arial"/>
                <w:color w:val="000000"/>
                <w:kern w:val="0"/>
                <w:szCs w:val="21"/>
              </w:rPr>
              <w:t>晒太阳，全身凡是裸露在外的皮肤都布满了大大小小的红疹。后经询问医生确诊为药物光敏反应。</w:t>
            </w:r>
          </w:p>
          <w:p w:rsidR="00AA33C2" w:rsidRPr="00AA33C2" w:rsidRDefault="00AA33C2" w:rsidP="00AA33C2">
            <w:pPr>
              <w:widowControl/>
              <w:spacing w:before="100" w:beforeAutospacing="1" w:after="100" w:afterAutospacing="1" w:line="480" w:lineRule="auto"/>
              <w:jc w:val="left"/>
              <w:rPr>
                <w:rFonts w:ascii="ˎ̥" w:eastAsia="宋体" w:hAnsi="ˎ̥" w:cs="Arial"/>
                <w:color w:val="000000"/>
                <w:kern w:val="0"/>
                <w:szCs w:val="21"/>
              </w:rPr>
            </w:pPr>
            <w:r w:rsidRPr="00AA33C2">
              <w:rPr>
                <w:rFonts w:ascii="ˎ̥" w:eastAsia="宋体" w:hAnsi="ˎ̥" w:cs="Arial"/>
                <w:color w:val="000000"/>
                <w:kern w:val="0"/>
                <w:szCs w:val="21"/>
              </w:rPr>
              <w:t xml:space="preserve">　　专家指出有些药物服用后，在光照刺激下，可引起人体过敏，这类药物被称为光敏药物。药物致光敏反应的主要表现有：在光照皮肤处出现红疹、水肿，同时伴有瘙痒、灼痛或出现色素沉着，重者可有水疱，水疱破溃后还可形成溃疡或糜烂。</w:t>
            </w:r>
          </w:p>
          <w:p w:rsidR="00AA33C2" w:rsidRPr="00AA33C2" w:rsidRDefault="00AA33C2" w:rsidP="00AA33C2">
            <w:pPr>
              <w:widowControl/>
              <w:spacing w:before="100" w:beforeAutospacing="1" w:after="100" w:afterAutospacing="1" w:line="480" w:lineRule="auto"/>
              <w:jc w:val="center"/>
              <w:rPr>
                <w:rFonts w:ascii="ˎ̥" w:eastAsia="宋体" w:hAnsi="ˎ̥" w:cs="Arial"/>
                <w:color w:val="000000"/>
                <w:kern w:val="0"/>
                <w:szCs w:val="21"/>
              </w:rPr>
            </w:pPr>
            <w:bookmarkStart w:id="0" w:name="_GoBack"/>
            <w:r>
              <w:rPr>
                <w:rFonts w:ascii="ˎ̥" w:eastAsia="宋体" w:hAnsi="ˎ̥" w:cs="Arial" w:hint="eastAsia"/>
                <w:noProof/>
                <w:color w:val="000000"/>
                <w:kern w:val="0"/>
                <w:szCs w:val="21"/>
              </w:rPr>
              <w:lastRenderedPageBreak/>
              <w:drawing>
                <wp:inline distT="0" distB="0" distL="0" distR="0" wp14:anchorId="5055DB78" wp14:editId="08D15EF7">
                  <wp:extent cx="5057775" cy="5038725"/>
                  <wp:effectExtent l="0" t="0" r="9525" b="9525"/>
                  <wp:docPr id="1" name="图片 1" descr="http://www.cfda.gov.cn/directory/web/WS01/images/34931467687224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da.gov.cn/directory/web/WS01/images/349314676872249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5038725"/>
                          </a:xfrm>
                          <a:prstGeom prst="rect">
                            <a:avLst/>
                          </a:prstGeom>
                          <a:noFill/>
                          <a:ln>
                            <a:noFill/>
                          </a:ln>
                        </pic:spPr>
                      </pic:pic>
                    </a:graphicData>
                  </a:graphic>
                </wp:inline>
              </w:drawing>
            </w:r>
            <w:bookmarkEnd w:id="0"/>
          </w:p>
          <w:p w:rsidR="00AA33C2" w:rsidRPr="00AA33C2" w:rsidRDefault="00AA33C2" w:rsidP="00AA33C2">
            <w:pPr>
              <w:widowControl/>
              <w:spacing w:before="100" w:beforeAutospacing="1" w:after="100" w:afterAutospacing="1" w:line="480" w:lineRule="auto"/>
              <w:jc w:val="left"/>
              <w:rPr>
                <w:rFonts w:ascii="ˎ̥" w:eastAsia="宋体" w:hAnsi="ˎ̥" w:cs="Arial"/>
                <w:color w:val="000000"/>
                <w:kern w:val="0"/>
                <w:szCs w:val="21"/>
              </w:rPr>
            </w:pPr>
            <w:r w:rsidRPr="00AA33C2">
              <w:rPr>
                <w:rFonts w:ascii="ˎ̥" w:eastAsia="宋体" w:hAnsi="ˎ̥" w:cs="Arial"/>
                <w:color w:val="000000"/>
                <w:kern w:val="0"/>
                <w:szCs w:val="21"/>
              </w:rPr>
              <w:t xml:space="preserve">　　许多光敏药物</w:t>
            </w:r>
            <w:proofErr w:type="gramStart"/>
            <w:r w:rsidRPr="00AA33C2">
              <w:rPr>
                <w:rFonts w:ascii="ˎ̥" w:eastAsia="宋体" w:hAnsi="ˎ̥" w:cs="Arial"/>
                <w:color w:val="000000"/>
                <w:kern w:val="0"/>
                <w:szCs w:val="21"/>
              </w:rPr>
              <w:t>都是常</w:t>
            </w:r>
            <w:proofErr w:type="gramEnd"/>
            <w:r w:rsidRPr="00AA33C2">
              <w:rPr>
                <w:rFonts w:ascii="ˎ̥" w:eastAsia="宋体" w:hAnsi="ˎ̥" w:cs="Arial"/>
                <w:color w:val="000000"/>
                <w:kern w:val="0"/>
                <w:szCs w:val="21"/>
              </w:rPr>
              <w:t>用药，比如</w:t>
            </w:r>
            <w:proofErr w:type="gramStart"/>
            <w:r w:rsidRPr="00AA33C2">
              <w:rPr>
                <w:rFonts w:ascii="ˎ̥" w:eastAsia="宋体" w:hAnsi="ˎ̥" w:cs="Arial"/>
                <w:color w:val="000000"/>
                <w:kern w:val="0"/>
                <w:szCs w:val="21"/>
              </w:rPr>
              <w:t>喹</w:t>
            </w:r>
            <w:proofErr w:type="gramEnd"/>
            <w:r w:rsidRPr="00AA33C2">
              <w:rPr>
                <w:rFonts w:ascii="ˎ̥" w:eastAsia="宋体" w:hAnsi="ˎ̥" w:cs="Arial"/>
                <w:color w:val="000000"/>
                <w:kern w:val="0"/>
                <w:szCs w:val="21"/>
              </w:rPr>
              <w:t>诺酮类抗菌药，是光毒性发生率比较高的一类，代表药物有左氧氟沙星、环丙沙星、</w:t>
            </w:r>
            <w:proofErr w:type="gramStart"/>
            <w:r w:rsidRPr="00AA33C2">
              <w:rPr>
                <w:rFonts w:ascii="ˎ̥" w:eastAsia="宋体" w:hAnsi="ˎ̥" w:cs="Arial"/>
                <w:color w:val="000000"/>
                <w:kern w:val="0"/>
                <w:szCs w:val="21"/>
              </w:rPr>
              <w:t>洛美沙</w:t>
            </w:r>
            <w:proofErr w:type="gramEnd"/>
            <w:r w:rsidRPr="00AA33C2">
              <w:rPr>
                <w:rFonts w:ascii="ˎ̥" w:eastAsia="宋体" w:hAnsi="ˎ̥" w:cs="Arial"/>
                <w:color w:val="000000"/>
                <w:kern w:val="0"/>
                <w:szCs w:val="21"/>
              </w:rPr>
              <w:t>星。四环素、氯霉素、维生素</w:t>
            </w:r>
            <w:r w:rsidRPr="00AA33C2">
              <w:rPr>
                <w:rFonts w:ascii="ˎ̥" w:eastAsia="宋体" w:hAnsi="ˎ̥" w:cs="Arial"/>
                <w:color w:val="000000"/>
                <w:kern w:val="0"/>
                <w:szCs w:val="21"/>
              </w:rPr>
              <w:t>A</w:t>
            </w:r>
            <w:r w:rsidRPr="00AA33C2">
              <w:rPr>
                <w:rFonts w:ascii="ˎ̥" w:eastAsia="宋体" w:hAnsi="ˎ̥" w:cs="Arial"/>
                <w:color w:val="000000"/>
                <w:kern w:val="0"/>
                <w:szCs w:val="21"/>
              </w:rPr>
              <w:t>等药物也会引发光敏反应。此外，部分抗结核药、心血管类药（强心药、抗心绞痛药、抗心律失常药、抗高血压药、抗高脂血症药）、抗抑郁药、利尿降压药、消化系统药、</w:t>
            </w:r>
            <w:proofErr w:type="gramStart"/>
            <w:r w:rsidRPr="00AA33C2">
              <w:rPr>
                <w:rFonts w:ascii="ˎ̥" w:eastAsia="宋体" w:hAnsi="ˎ̥" w:cs="Arial"/>
                <w:color w:val="000000"/>
                <w:kern w:val="0"/>
                <w:szCs w:val="21"/>
              </w:rPr>
              <w:t>磺脲</w:t>
            </w:r>
            <w:proofErr w:type="gramEnd"/>
            <w:r w:rsidRPr="00AA33C2">
              <w:rPr>
                <w:rFonts w:ascii="ˎ̥" w:eastAsia="宋体" w:hAnsi="ˎ̥" w:cs="Arial"/>
                <w:color w:val="000000"/>
                <w:kern w:val="0"/>
                <w:szCs w:val="21"/>
              </w:rPr>
              <w:t>类降糖药以及含雌激素、孕激素的口服避孕药等也会引起光敏反应。</w:t>
            </w:r>
          </w:p>
          <w:p w:rsidR="00AA33C2" w:rsidRPr="00AA33C2" w:rsidRDefault="00AA33C2" w:rsidP="00AA33C2">
            <w:pPr>
              <w:widowControl/>
              <w:spacing w:before="100" w:beforeAutospacing="1" w:after="100" w:afterAutospacing="1" w:line="480" w:lineRule="auto"/>
              <w:jc w:val="left"/>
              <w:rPr>
                <w:rFonts w:ascii="ˎ̥" w:eastAsia="宋体" w:hAnsi="ˎ̥" w:cs="Arial"/>
                <w:color w:val="000000"/>
                <w:kern w:val="0"/>
                <w:szCs w:val="21"/>
              </w:rPr>
            </w:pPr>
            <w:r w:rsidRPr="00AA33C2">
              <w:rPr>
                <w:rFonts w:ascii="ˎ̥" w:eastAsia="宋体" w:hAnsi="ˎ̥" w:cs="Arial"/>
                <w:color w:val="000000"/>
                <w:kern w:val="0"/>
                <w:szCs w:val="21"/>
              </w:rPr>
              <w:t xml:space="preserve">　　专家指出预防光敏反应首先要做到在使用光敏药物期间及停药后至少</w:t>
            </w:r>
            <w:r w:rsidRPr="00AA33C2">
              <w:rPr>
                <w:rFonts w:ascii="ˎ̥" w:eastAsia="宋体" w:hAnsi="ˎ̥" w:cs="Arial"/>
                <w:color w:val="000000"/>
                <w:kern w:val="0"/>
                <w:szCs w:val="21"/>
              </w:rPr>
              <w:t>5</w:t>
            </w:r>
            <w:r w:rsidRPr="00AA33C2">
              <w:rPr>
                <w:rFonts w:ascii="ˎ̥" w:eastAsia="宋体" w:hAnsi="ˎ̥" w:cs="Arial"/>
                <w:color w:val="000000"/>
                <w:kern w:val="0"/>
                <w:szCs w:val="21"/>
              </w:rPr>
              <w:t>天内，不要晒太阳，避免接触阳光或者紫外线。如在使用该类药物时需要外出，应注意皮肤防护，涂擦防晒</w:t>
            </w:r>
            <w:r w:rsidRPr="00AA33C2">
              <w:rPr>
                <w:rFonts w:ascii="ˎ̥" w:eastAsia="宋体" w:hAnsi="ˎ̥" w:cs="Arial"/>
                <w:color w:val="000000"/>
                <w:kern w:val="0"/>
                <w:szCs w:val="21"/>
              </w:rPr>
              <w:lastRenderedPageBreak/>
              <w:t>霜、</w:t>
            </w:r>
            <w:proofErr w:type="gramStart"/>
            <w:r w:rsidRPr="00AA33C2">
              <w:rPr>
                <w:rFonts w:ascii="ˎ̥" w:eastAsia="宋体" w:hAnsi="ˎ̥" w:cs="Arial"/>
                <w:color w:val="000000"/>
                <w:kern w:val="0"/>
                <w:szCs w:val="21"/>
              </w:rPr>
              <w:t>撑打遮阳</w:t>
            </w:r>
            <w:proofErr w:type="gramEnd"/>
            <w:r w:rsidRPr="00AA33C2">
              <w:rPr>
                <w:rFonts w:ascii="ˎ̥" w:eastAsia="宋体" w:hAnsi="ˎ̥" w:cs="Arial"/>
                <w:color w:val="000000"/>
                <w:kern w:val="0"/>
                <w:szCs w:val="21"/>
              </w:rPr>
              <w:t>伞，一旦出现皮疹后应立即停药，及时到皮肤科就诊。药物的光敏作用一年四季均可发生，特别是在夏季进行野外作业、外出游玩时更应警惕药物光毒性。建议有光敏反应史的患者应慎用光敏药物，看病时应告诉医生，尽量不用该类药物。另外，在用药前应仔细阅读药品说明书，查明是否为光敏药物及其相应的不良反应。</w:t>
            </w:r>
          </w:p>
        </w:tc>
      </w:tr>
    </w:tbl>
    <w:p w:rsidR="0027433F" w:rsidRPr="00AA33C2" w:rsidRDefault="0027433F"/>
    <w:sectPr w:rsidR="0027433F" w:rsidRPr="00AA33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D6"/>
    <w:rsid w:val="0027433F"/>
    <w:rsid w:val="00304DD6"/>
    <w:rsid w:val="00AA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33C2"/>
    <w:rPr>
      <w:sz w:val="18"/>
      <w:szCs w:val="18"/>
    </w:rPr>
  </w:style>
  <w:style w:type="character" w:customStyle="1" w:styleId="Char">
    <w:name w:val="批注框文本 Char"/>
    <w:basedOn w:val="a0"/>
    <w:link w:val="a3"/>
    <w:uiPriority w:val="99"/>
    <w:semiHidden/>
    <w:rsid w:val="00AA33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33C2"/>
    <w:rPr>
      <w:sz w:val="18"/>
      <w:szCs w:val="18"/>
    </w:rPr>
  </w:style>
  <w:style w:type="character" w:customStyle="1" w:styleId="Char">
    <w:name w:val="批注框文本 Char"/>
    <w:basedOn w:val="a0"/>
    <w:link w:val="a3"/>
    <w:uiPriority w:val="99"/>
    <w:semiHidden/>
    <w:rsid w:val="00AA33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2016-07-12T08:10:00Z</dcterms:created>
  <dcterms:modified xsi:type="dcterms:W3CDTF">2016-07-12T08:16:00Z</dcterms:modified>
</cp:coreProperties>
</file>